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09E2" w14:textId="6AFF08CC" w:rsidR="008B73D5" w:rsidRDefault="00BC3681">
      <w:r>
        <w:t xml:space="preserve">                      </w:t>
      </w:r>
    </w:p>
    <w:p w14:paraId="601EC4CE" w14:textId="670E42A6" w:rsidR="00616514" w:rsidRDefault="00616514"/>
    <w:p w14:paraId="291FCA79" w14:textId="43A75A93" w:rsidR="00616514" w:rsidRDefault="00616514"/>
    <w:p w14:paraId="4F0AC50D" w14:textId="257FB3D8" w:rsidR="00014A93" w:rsidRDefault="00833D0A" w:rsidP="0061651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Apuntes de</w:t>
      </w:r>
      <w:r w:rsidR="00616514" w:rsidRPr="00566D5C">
        <w:rPr>
          <w:rFonts w:ascii="Arial" w:hAnsi="Arial" w:cs="Arial"/>
          <w:b/>
          <w:bCs/>
          <w:sz w:val="40"/>
          <w:szCs w:val="40"/>
        </w:rPr>
        <w:t xml:space="preserve"> </w:t>
      </w:r>
      <w:r w:rsidR="00014A93">
        <w:rPr>
          <w:rFonts w:ascii="Arial" w:hAnsi="Arial" w:cs="Arial"/>
          <w:b/>
          <w:bCs/>
          <w:sz w:val="40"/>
          <w:szCs w:val="40"/>
        </w:rPr>
        <w:t>…. (</w:t>
      </w:r>
      <w:r w:rsidR="00616514" w:rsidRPr="00566D5C">
        <w:rPr>
          <w:rFonts w:ascii="Arial" w:hAnsi="Arial" w:cs="Arial"/>
          <w:b/>
          <w:bCs/>
          <w:sz w:val="40"/>
          <w:szCs w:val="40"/>
        </w:rPr>
        <w:t>asignatura</w:t>
      </w:r>
      <w:r w:rsidR="00014A93">
        <w:rPr>
          <w:rFonts w:ascii="Arial" w:hAnsi="Arial" w:cs="Arial"/>
          <w:b/>
          <w:bCs/>
          <w:sz w:val="40"/>
          <w:szCs w:val="40"/>
        </w:rPr>
        <w:t xml:space="preserve">) </w:t>
      </w:r>
    </w:p>
    <w:p w14:paraId="064A9259" w14:textId="6383B6DA" w:rsidR="00616514" w:rsidRPr="00014A93" w:rsidRDefault="00014A93" w:rsidP="00616514">
      <w:pPr>
        <w:jc w:val="center"/>
        <w:rPr>
          <w:rFonts w:ascii="Arial" w:hAnsi="Arial" w:cs="Arial"/>
          <w:sz w:val="24"/>
          <w:szCs w:val="24"/>
        </w:rPr>
      </w:pPr>
      <w:r w:rsidRPr="00014A93">
        <w:rPr>
          <w:rFonts w:ascii="Arial" w:hAnsi="Arial" w:cs="Arial"/>
          <w:sz w:val="24"/>
          <w:szCs w:val="24"/>
        </w:rPr>
        <w:t>(</w:t>
      </w:r>
      <w:r w:rsidRPr="00014A93">
        <w:rPr>
          <w:rFonts w:ascii="Arial" w:hAnsi="Arial" w:cs="Arial"/>
          <w:i/>
          <w:iCs/>
          <w:sz w:val="24"/>
          <w:szCs w:val="24"/>
        </w:rPr>
        <w:t>sustituir “</w:t>
      </w:r>
      <w:r w:rsidRPr="00014A93">
        <w:rPr>
          <w:rFonts w:ascii="Arial" w:hAnsi="Arial" w:cs="Arial"/>
          <w:b/>
          <w:bCs/>
          <w:i/>
          <w:iCs/>
          <w:sz w:val="24"/>
          <w:szCs w:val="24"/>
        </w:rPr>
        <w:t>asignatura</w:t>
      </w:r>
      <w:r w:rsidRPr="00014A93">
        <w:rPr>
          <w:rFonts w:ascii="Arial" w:hAnsi="Arial" w:cs="Arial"/>
          <w:i/>
          <w:iCs/>
          <w:sz w:val="24"/>
          <w:szCs w:val="24"/>
        </w:rPr>
        <w:t>” por el nombre de la materia</w:t>
      </w:r>
      <w:r w:rsidRPr="00014A93">
        <w:rPr>
          <w:rFonts w:ascii="Arial" w:hAnsi="Arial" w:cs="Arial"/>
          <w:sz w:val="24"/>
          <w:szCs w:val="24"/>
        </w:rPr>
        <w:t>)</w:t>
      </w:r>
    </w:p>
    <w:p w14:paraId="07E4AA6D" w14:textId="15410CFB" w:rsidR="00616514" w:rsidRDefault="00616514" w:rsidP="00616514">
      <w:pPr>
        <w:jc w:val="center"/>
        <w:rPr>
          <w:rFonts w:ascii="Arial" w:hAnsi="Arial" w:cs="Arial"/>
          <w:sz w:val="28"/>
          <w:szCs w:val="28"/>
        </w:rPr>
      </w:pPr>
    </w:p>
    <w:p w14:paraId="7B9BC336" w14:textId="77777777" w:rsidR="00682A58" w:rsidRDefault="00682A58" w:rsidP="00616514">
      <w:pPr>
        <w:jc w:val="center"/>
        <w:rPr>
          <w:rFonts w:ascii="Arial" w:hAnsi="Arial" w:cs="Arial"/>
          <w:sz w:val="28"/>
          <w:szCs w:val="28"/>
        </w:rPr>
      </w:pPr>
    </w:p>
    <w:p w14:paraId="05877AF9" w14:textId="7B6009E2" w:rsidR="00B642AD" w:rsidRPr="00682A58" w:rsidRDefault="00B642AD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2A58">
        <w:rPr>
          <w:rFonts w:ascii="Arial" w:hAnsi="Arial" w:cs="Arial"/>
          <w:b/>
          <w:bCs/>
          <w:sz w:val="28"/>
          <w:szCs w:val="28"/>
        </w:rPr>
        <w:t>Presenta:</w:t>
      </w:r>
    </w:p>
    <w:p w14:paraId="4E710E95" w14:textId="35702FD0" w:rsidR="00B642AD" w:rsidRDefault="00B642AD" w:rsidP="006165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estudiante</w:t>
      </w:r>
    </w:p>
    <w:p w14:paraId="2BE71B8D" w14:textId="5C18B3A8" w:rsidR="00AA3833" w:rsidRDefault="00AA3833" w:rsidP="00616514">
      <w:pPr>
        <w:jc w:val="center"/>
        <w:rPr>
          <w:rFonts w:ascii="Arial" w:hAnsi="Arial" w:cs="Arial"/>
          <w:sz w:val="28"/>
          <w:szCs w:val="28"/>
        </w:rPr>
      </w:pPr>
    </w:p>
    <w:p w14:paraId="3AB12027" w14:textId="382B5621" w:rsidR="00AA3833" w:rsidRDefault="00AA3833" w:rsidP="00616514">
      <w:pPr>
        <w:jc w:val="center"/>
        <w:rPr>
          <w:rFonts w:ascii="Arial" w:hAnsi="Arial" w:cs="Arial"/>
          <w:sz w:val="28"/>
          <w:szCs w:val="28"/>
        </w:rPr>
      </w:pPr>
    </w:p>
    <w:p w14:paraId="71940148" w14:textId="56022A6E" w:rsidR="00AA3833" w:rsidRDefault="00AA3833" w:rsidP="00616514">
      <w:pPr>
        <w:jc w:val="center"/>
        <w:rPr>
          <w:rFonts w:ascii="Arial" w:hAnsi="Arial" w:cs="Arial"/>
          <w:sz w:val="28"/>
          <w:szCs w:val="28"/>
        </w:rPr>
      </w:pPr>
    </w:p>
    <w:p w14:paraId="477F55A0" w14:textId="77777777" w:rsidR="00AA3833" w:rsidRDefault="00AA3833" w:rsidP="00AA38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Asignatura </w:t>
      </w:r>
      <w:r w:rsidRPr="00682A58">
        <w:rPr>
          <w:rFonts w:ascii="Arial" w:hAnsi="Arial" w:cs="Arial"/>
          <w:b/>
          <w:bCs/>
          <w:sz w:val="28"/>
          <w:szCs w:val="28"/>
        </w:rPr>
        <w:t>Impartid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682A58">
        <w:rPr>
          <w:rFonts w:ascii="Arial" w:hAnsi="Arial" w:cs="Arial"/>
          <w:b/>
          <w:bCs/>
          <w:sz w:val="28"/>
          <w:szCs w:val="28"/>
        </w:rPr>
        <w:t xml:space="preserve"> por</w:t>
      </w:r>
      <w:r>
        <w:rPr>
          <w:rFonts w:ascii="Arial" w:hAnsi="Arial" w:cs="Arial"/>
          <w:sz w:val="28"/>
          <w:szCs w:val="28"/>
        </w:rPr>
        <w:t xml:space="preserve"> </w:t>
      </w:r>
      <w:r w:rsidRPr="00682A58">
        <w:rPr>
          <w:rFonts w:ascii="Arial" w:hAnsi="Arial" w:cs="Arial"/>
          <w:b/>
          <w:bCs/>
          <w:sz w:val="28"/>
          <w:szCs w:val="28"/>
        </w:rPr>
        <w:t>la o el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7B04B8B5" w14:textId="77777777" w:rsidR="00AA3833" w:rsidRDefault="00AA3833" w:rsidP="00AA38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n</w:t>
      </w:r>
      <w:r w:rsidRPr="00566D5C">
        <w:rPr>
          <w:rFonts w:ascii="Arial" w:hAnsi="Arial" w:cs="Arial"/>
          <w:i/>
          <w:iCs/>
          <w:sz w:val="28"/>
          <w:szCs w:val="28"/>
        </w:rPr>
        <w:t>ombre del docente</w:t>
      </w:r>
    </w:p>
    <w:p w14:paraId="2C22A0CB" w14:textId="77777777" w:rsidR="00AA3833" w:rsidRDefault="00AA3833" w:rsidP="00616514">
      <w:pPr>
        <w:jc w:val="center"/>
        <w:rPr>
          <w:rFonts w:ascii="Arial" w:hAnsi="Arial" w:cs="Arial"/>
          <w:sz w:val="28"/>
          <w:szCs w:val="28"/>
        </w:rPr>
      </w:pPr>
    </w:p>
    <w:p w14:paraId="366E0334" w14:textId="7B23CFCD" w:rsidR="00B642AD" w:rsidRDefault="00B642AD" w:rsidP="00616514">
      <w:pPr>
        <w:jc w:val="center"/>
        <w:rPr>
          <w:rFonts w:ascii="Arial" w:hAnsi="Arial" w:cs="Arial"/>
          <w:sz w:val="28"/>
          <w:szCs w:val="28"/>
        </w:rPr>
      </w:pPr>
    </w:p>
    <w:p w14:paraId="27E7E7A1" w14:textId="06ADE495" w:rsidR="00682A58" w:rsidRDefault="00682A58" w:rsidP="00616514">
      <w:pPr>
        <w:jc w:val="center"/>
        <w:rPr>
          <w:rFonts w:ascii="Arial" w:hAnsi="Arial" w:cs="Arial"/>
          <w:sz w:val="28"/>
          <w:szCs w:val="28"/>
        </w:rPr>
      </w:pPr>
    </w:p>
    <w:p w14:paraId="5826DA7B" w14:textId="77777777" w:rsidR="00682A58" w:rsidRDefault="00682A58" w:rsidP="00616514">
      <w:pPr>
        <w:jc w:val="center"/>
        <w:rPr>
          <w:rFonts w:ascii="Arial" w:hAnsi="Arial" w:cs="Arial"/>
          <w:sz w:val="28"/>
          <w:szCs w:val="28"/>
        </w:rPr>
      </w:pPr>
    </w:p>
    <w:p w14:paraId="54A6FC49" w14:textId="5CE94C76" w:rsidR="00B642AD" w:rsidRDefault="00B642AD" w:rsidP="00B642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Ciclo </w:t>
      </w:r>
      <w:r w:rsidR="00A11CD2">
        <w:rPr>
          <w:rFonts w:ascii="Arial" w:hAnsi="Arial" w:cs="Arial"/>
          <w:sz w:val="28"/>
          <w:szCs w:val="28"/>
        </w:rPr>
        <w:t>mes/año</w:t>
      </w:r>
      <w:r>
        <w:rPr>
          <w:rFonts w:ascii="Arial" w:hAnsi="Arial" w:cs="Arial"/>
          <w:sz w:val="28"/>
          <w:szCs w:val="28"/>
        </w:rPr>
        <w:t xml:space="preserve">- </w:t>
      </w:r>
      <w:r w:rsidR="00A11CD2">
        <w:rPr>
          <w:rFonts w:ascii="Arial" w:hAnsi="Arial" w:cs="Arial"/>
          <w:sz w:val="28"/>
          <w:szCs w:val="28"/>
        </w:rPr>
        <w:t>mes/año</w:t>
      </w:r>
    </w:p>
    <w:p w14:paraId="29E4C494" w14:textId="382ADFEF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5FDDB4A1" w14:textId="57677867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3782E12F" w14:textId="330592C7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77DCB9CD" w14:textId="6DAB09CF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55A43F89" w14:textId="77777777" w:rsidR="00252929" w:rsidRDefault="00252929" w:rsidP="00B642AD">
      <w:pPr>
        <w:jc w:val="center"/>
        <w:rPr>
          <w:rFonts w:ascii="Arial" w:hAnsi="Arial" w:cs="Arial"/>
          <w:sz w:val="28"/>
          <w:szCs w:val="28"/>
        </w:rPr>
      </w:pPr>
    </w:p>
    <w:p w14:paraId="0D6EEC4A" w14:textId="736B9411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2338D879" w14:textId="3F5C2811" w:rsidR="001B4512" w:rsidRPr="00682A58" w:rsidRDefault="00682A58" w:rsidP="00B642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2A58">
        <w:rPr>
          <w:rFonts w:ascii="Arial" w:hAnsi="Arial" w:cs="Arial"/>
          <w:b/>
          <w:bCs/>
          <w:sz w:val="28"/>
          <w:szCs w:val="28"/>
        </w:rPr>
        <w:t>Índice</w:t>
      </w:r>
    </w:p>
    <w:p w14:paraId="55273206" w14:textId="5BB6EA2B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1342533C" w14:textId="1BD70951" w:rsidR="001B4512" w:rsidRPr="0061192D" w:rsidRDefault="00BE56B0" w:rsidP="00BE56B0">
      <w:pPr>
        <w:rPr>
          <w:rFonts w:ascii="Arial" w:hAnsi="Arial" w:cs="Arial"/>
        </w:rPr>
      </w:pPr>
      <w:r w:rsidRPr="0061192D">
        <w:rPr>
          <w:rFonts w:ascii="Arial" w:hAnsi="Arial" w:cs="Arial"/>
        </w:rPr>
        <w:t>Introducción</w:t>
      </w:r>
    </w:p>
    <w:p w14:paraId="0C09B4DC" w14:textId="7168C642" w:rsidR="00536FA0" w:rsidRPr="0061192D" w:rsidRDefault="00626A03" w:rsidP="003A316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Diarios semanales</w:t>
      </w:r>
      <w:r w:rsidR="003A3165">
        <w:rPr>
          <w:rFonts w:ascii="Arial" w:hAnsi="Arial" w:cs="Arial"/>
        </w:rPr>
        <w:t>…………………………</w:t>
      </w:r>
    </w:p>
    <w:p w14:paraId="450ADE78" w14:textId="0B54CB25" w:rsidR="00CE7FBA" w:rsidRPr="00010946" w:rsidRDefault="00C526F3" w:rsidP="00010946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010946">
        <w:rPr>
          <w:rFonts w:ascii="Arial" w:hAnsi="Arial" w:cs="Arial"/>
        </w:rPr>
        <w:t>Semana</w:t>
      </w:r>
      <w:r w:rsidR="003A3165" w:rsidRPr="00010946">
        <w:rPr>
          <w:rFonts w:ascii="Arial" w:hAnsi="Arial" w:cs="Arial"/>
        </w:rPr>
        <w:t xml:space="preserve"> </w:t>
      </w:r>
      <w:r w:rsidR="00010946" w:rsidRPr="00010946">
        <w:rPr>
          <w:rFonts w:ascii="Arial" w:hAnsi="Arial" w:cs="Arial"/>
        </w:rPr>
        <w:t>1</w:t>
      </w:r>
    </w:p>
    <w:p w14:paraId="26583B37" w14:textId="269AAD29" w:rsidR="00BE56B0" w:rsidRPr="0061192D" w:rsidRDefault="00BE56B0" w:rsidP="00010946">
      <w:pPr>
        <w:spacing w:after="0" w:line="360" w:lineRule="auto"/>
        <w:ind w:firstLine="708"/>
        <w:rPr>
          <w:rFonts w:ascii="Arial" w:hAnsi="Arial" w:cs="Arial"/>
        </w:rPr>
      </w:pPr>
      <w:r w:rsidRPr="0061192D">
        <w:rPr>
          <w:rFonts w:ascii="Arial" w:hAnsi="Arial" w:cs="Arial"/>
        </w:rPr>
        <w:t>b)</w:t>
      </w:r>
      <w:r w:rsidR="000D093A" w:rsidRPr="0061192D">
        <w:rPr>
          <w:rFonts w:ascii="Arial" w:hAnsi="Arial" w:cs="Arial"/>
        </w:rPr>
        <w:t xml:space="preserve"> </w:t>
      </w:r>
      <w:r w:rsidR="00010946">
        <w:rPr>
          <w:rFonts w:ascii="Arial" w:hAnsi="Arial" w:cs="Arial"/>
        </w:rPr>
        <w:t xml:space="preserve">  </w:t>
      </w:r>
      <w:r w:rsidR="00C526F3">
        <w:rPr>
          <w:rFonts w:ascii="Arial" w:hAnsi="Arial" w:cs="Arial"/>
        </w:rPr>
        <w:t xml:space="preserve">Semana 2 </w:t>
      </w:r>
    </w:p>
    <w:p w14:paraId="37A9D226" w14:textId="548134E7" w:rsidR="00536FA0" w:rsidRPr="0061192D" w:rsidRDefault="00BE56B0" w:rsidP="00536FA0">
      <w:pPr>
        <w:spacing w:after="0" w:line="360" w:lineRule="auto"/>
        <w:ind w:firstLine="708"/>
        <w:rPr>
          <w:rFonts w:ascii="Arial" w:hAnsi="Arial" w:cs="Arial"/>
        </w:rPr>
      </w:pPr>
      <w:r w:rsidRPr="0061192D">
        <w:rPr>
          <w:rFonts w:ascii="Arial" w:hAnsi="Arial" w:cs="Arial"/>
        </w:rPr>
        <w:t>c)</w:t>
      </w:r>
      <w:r w:rsidR="00BF7ECB" w:rsidRPr="0061192D">
        <w:rPr>
          <w:rFonts w:ascii="Arial" w:hAnsi="Arial" w:cs="Arial"/>
        </w:rPr>
        <w:t xml:space="preserve"> </w:t>
      </w:r>
      <w:r w:rsidR="00010946">
        <w:rPr>
          <w:rFonts w:ascii="Arial" w:hAnsi="Arial" w:cs="Arial"/>
        </w:rPr>
        <w:t xml:space="preserve">  Semana 3 </w:t>
      </w:r>
    </w:p>
    <w:p w14:paraId="7B85EA22" w14:textId="1101A67A" w:rsidR="00CE7FBA" w:rsidRDefault="00536FA0" w:rsidP="00CE7FBA">
      <w:pPr>
        <w:spacing w:after="0" w:line="360" w:lineRule="auto"/>
        <w:ind w:firstLine="708"/>
        <w:rPr>
          <w:rFonts w:ascii="Arial" w:hAnsi="Arial" w:cs="Arial"/>
        </w:rPr>
      </w:pPr>
      <w:r w:rsidRPr="0061192D">
        <w:rPr>
          <w:rFonts w:ascii="Arial" w:hAnsi="Arial" w:cs="Arial"/>
        </w:rPr>
        <w:t xml:space="preserve">d) </w:t>
      </w:r>
      <w:r w:rsidR="00010946">
        <w:rPr>
          <w:rFonts w:ascii="Arial" w:hAnsi="Arial" w:cs="Arial"/>
        </w:rPr>
        <w:t xml:space="preserve">  Semana 4</w:t>
      </w:r>
      <w:r w:rsidR="00CE7FBA">
        <w:rPr>
          <w:rFonts w:ascii="Arial" w:hAnsi="Arial" w:cs="Arial"/>
        </w:rPr>
        <w:t>…..etc</w:t>
      </w:r>
      <w:r w:rsidR="00010946">
        <w:rPr>
          <w:rFonts w:ascii="Arial" w:hAnsi="Arial" w:cs="Arial"/>
        </w:rPr>
        <w:t>.</w:t>
      </w:r>
    </w:p>
    <w:p w14:paraId="29FAAEC7" w14:textId="4D1363BB" w:rsidR="00BE56B0" w:rsidRPr="00010946" w:rsidRDefault="003A3165" w:rsidP="00010946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010946">
        <w:rPr>
          <w:rFonts w:ascii="Arial" w:hAnsi="Arial" w:cs="Arial"/>
        </w:rPr>
        <w:t>Investigación Documental………………………………………….</w:t>
      </w:r>
    </w:p>
    <w:p w14:paraId="796D6A64" w14:textId="77777777" w:rsidR="00C526F3" w:rsidRDefault="00C526F3" w:rsidP="00F628E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1</w:t>
      </w:r>
      <w:r w:rsidR="003A3165">
        <w:rPr>
          <w:rFonts w:ascii="Arial" w:hAnsi="Arial" w:cs="Arial"/>
        </w:rPr>
        <w:t>.</w:t>
      </w:r>
    </w:p>
    <w:p w14:paraId="0E839FE9" w14:textId="77777777" w:rsidR="00C526F3" w:rsidRDefault="00C526F3" w:rsidP="00F628E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2.</w:t>
      </w:r>
    </w:p>
    <w:p w14:paraId="4D2A68D8" w14:textId="77777777" w:rsidR="00C526F3" w:rsidRDefault="00C526F3" w:rsidP="00F628E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3.</w:t>
      </w:r>
    </w:p>
    <w:p w14:paraId="424DDF4D" w14:textId="77777777" w:rsidR="00C526F3" w:rsidRDefault="00C526F3" w:rsidP="00F628E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4.</w:t>
      </w:r>
    </w:p>
    <w:p w14:paraId="135A5690" w14:textId="6C16EB10" w:rsidR="002F291F" w:rsidRDefault="00C526F3" w:rsidP="00F628E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5.</w:t>
      </w:r>
      <w:r w:rsidR="003A3165">
        <w:rPr>
          <w:rFonts w:ascii="Arial" w:hAnsi="Arial" w:cs="Arial"/>
        </w:rPr>
        <w:t xml:space="preserve"> </w:t>
      </w:r>
    </w:p>
    <w:p w14:paraId="4221DF2F" w14:textId="2168C448" w:rsidR="00BE56B0" w:rsidRPr="00A65120" w:rsidRDefault="00F26C84" w:rsidP="00A65120">
      <w:pPr>
        <w:spacing w:line="360" w:lineRule="auto"/>
        <w:rPr>
          <w:rFonts w:ascii="Arial" w:hAnsi="Arial" w:cs="Arial"/>
        </w:rPr>
      </w:pPr>
      <w:r w:rsidRPr="00A65120">
        <w:rPr>
          <w:rFonts w:ascii="Arial" w:hAnsi="Arial" w:cs="Arial"/>
        </w:rPr>
        <w:t xml:space="preserve">Conclusión </w:t>
      </w:r>
    </w:p>
    <w:p w14:paraId="154FA033" w14:textId="65CE9B1F" w:rsidR="00BE56B0" w:rsidRPr="0061192D" w:rsidRDefault="00BE56B0" w:rsidP="00BE56B0">
      <w:pPr>
        <w:rPr>
          <w:rFonts w:ascii="Arial" w:hAnsi="Arial" w:cs="Arial"/>
        </w:rPr>
      </w:pPr>
      <w:r w:rsidRPr="0061192D">
        <w:rPr>
          <w:rFonts w:ascii="Arial" w:hAnsi="Arial" w:cs="Arial"/>
        </w:rPr>
        <w:t>Referencias</w:t>
      </w:r>
    </w:p>
    <w:p w14:paraId="4BBBB45B" w14:textId="366021B3" w:rsidR="00BE56B0" w:rsidRDefault="00BE56B0" w:rsidP="00BE56B0">
      <w:pPr>
        <w:rPr>
          <w:rFonts w:ascii="Arial" w:hAnsi="Arial" w:cs="Arial"/>
          <w:sz w:val="28"/>
          <w:szCs w:val="28"/>
        </w:rPr>
      </w:pPr>
    </w:p>
    <w:p w14:paraId="20F99138" w14:textId="2144C5DF" w:rsidR="0061192D" w:rsidRDefault="0061192D" w:rsidP="00BE56B0">
      <w:pPr>
        <w:rPr>
          <w:rFonts w:ascii="Arial" w:hAnsi="Arial" w:cs="Arial"/>
          <w:sz w:val="28"/>
          <w:szCs w:val="28"/>
        </w:rPr>
      </w:pPr>
    </w:p>
    <w:p w14:paraId="6667BC26" w14:textId="5BE3D070" w:rsidR="0061192D" w:rsidRDefault="0061192D" w:rsidP="00E63476">
      <w:pPr>
        <w:jc w:val="center"/>
        <w:rPr>
          <w:rFonts w:ascii="Arial" w:hAnsi="Arial" w:cs="Arial"/>
          <w:sz w:val="28"/>
          <w:szCs w:val="28"/>
        </w:rPr>
      </w:pPr>
    </w:p>
    <w:p w14:paraId="4DC031DA" w14:textId="20502CB1" w:rsidR="00E63476" w:rsidRDefault="00E63476" w:rsidP="00E63476">
      <w:pPr>
        <w:jc w:val="center"/>
        <w:rPr>
          <w:rFonts w:ascii="Arial" w:hAnsi="Arial" w:cs="Arial"/>
          <w:sz w:val="28"/>
          <w:szCs w:val="28"/>
        </w:rPr>
      </w:pPr>
    </w:p>
    <w:p w14:paraId="3ECF51F3" w14:textId="3287B457" w:rsidR="00607221" w:rsidRDefault="00607221" w:rsidP="00E63476">
      <w:pPr>
        <w:jc w:val="center"/>
        <w:rPr>
          <w:rFonts w:ascii="Arial" w:hAnsi="Arial" w:cs="Arial"/>
          <w:sz w:val="28"/>
          <w:szCs w:val="28"/>
        </w:rPr>
      </w:pPr>
    </w:p>
    <w:p w14:paraId="1B1E3803" w14:textId="71578CB9" w:rsidR="00607221" w:rsidRDefault="00607221" w:rsidP="00E63476">
      <w:pPr>
        <w:jc w:val="center"/>
        <w:rPr>
          <w:rFonts w:ascii="Arial" w:hAnsi="Arial" w:cs="Arial"/>
          <w:sz w:val="28"/>
          <w:szCs w:val="28"/>
        </w:rPr>
      </w:pPr>
    </w:p>
    <w:p w14:paraId="46BE99E8" w14:textId="19232722" w:rsidR="00607221" w:rsidRDefault="00607221" w:rsidP="00E63476">
      <w:pPr>
        <w:jc w:val="center"/>
        <w:rPr>
          <w:rFonts w:ascii="Arial" w:hAnsi="Arial" w:cs="Arial"/>
          <w:sz w:val="28"/>
          <w:szCs w:val="28"/>
        </w:rPr>
      </w:pPr>
    </w:p>
    <w:p w14:paraId="7EC68D2F" w14:textId="09283D8D" w:rsidR="001B4512" w:rsidRDefault="006D070B" w:rsidP="00B642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070B">
        <w:rPr>
          <w:rFonts w:ascii="Arial" w:hAnsi="Arial" w:cs="Arial"/>
          <w:b/>
          <w:bCs/>
          <w:sz w:val="28"/>
          <w:szCs w:val="28"/>
        </w:rPr>
        <w:lastRenderedPageBreak/>
        <w:t>Introducción</w:t>
      </w:r>
    </w:p>
    <w:p w14:paraId="154D97D0" w14:textId="7C79AF13" w:rsidR="00F039D4" w:rsidRDefault="00F039D4" w:rsidP="00E634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introducción deberá ser de una cuartilla. </w:t>
      </w:r>
      <w:r w:rsidR="00554618">
        <w:rPr>
          <w:rFonts w:ascii="Arial" w:hAnsi="Arial" w:cs="Arial"/>
          <w:sz w:val="24"/>
          <w:szCs w:val="24"/>
        </w:rPr>
        <w:t xml:space="preserve">Deberá mostrar </w:t>
      </w:r>
      <w:r w:rsidR="00475C10">
        <w:rPr>
          <w:rFonts w:ascii="Arial" w:hAnsi="Arial" w:cs="Arial"/>
          <w:sz w:val="24"/>
          <w:szCs w:val="24"/>
        </w:rPr>
        <w:t xml:space="preserve">el </w:t>
      </w:r>
      <w:r w:rsidR="00554618">
        <w:rPr>
          <w:rFonts w:ascii="Arial" w:hAnsi="Arial" w:cs="Arial"/>
          <w:sz w:val="24"/>
          <w:szCs w:val="24"/>
        </w:rPr>
        <w:t xml:space="preserve">objetivo </w:t>
      </w:r>
      <w:r w:rsidR="00475C10">
        <w:rPr>
          <w:rFonts w:ascii="Arial" w:hAnsi="Arial" w:cs="Arial"/>
          <w:sz w:val="24"/>
          <w:szCs w:val="24"/>
        </w:rPr>
        <w:t>pretendido con</w:t>
      </w:r>
      <w:r w:rsidR="00554618">
        <w:rPr>
          <w:rFonts w:ascii="Arial" w:hAnsi="Arial" w:cs="Arial"/>
          <w:sz w:val="24"/>
          <w:szCs w:val="24"/>
        </w:rPr>
        <w:t xml:space="preserve"> esta </w:t>
      </w:r>
      <w:r w:rsidR="002E0168">
        <w:rPr>
          <w:rFonts w:ascii="Arial" w:hAnsi="Arial" w:cs="Arial"/>
          <w:sz w:val="24"/>
          <w:szCs w:val="24"/>
        </w:rPr>
        <w:t>tarea</w:t>
      </w:r>
      <w:r w:rsidR="00554618">
        <w:rPr>
          <w:rFonts w:ascii="Arial" w:hAnsi="Arial" w:cs="Arial"/>
          <w:sz w:val="24"/>
          <w:szCs w:val="24"/>
        </w:rPr>
        <w:t>, la explicación de cómo se organizaron</w:t>
      </w:r>
      <w:r w:rsidR="00C74D2B">
        <w:rPr>
          <w:rFonts w:ascii="Arial" w:hAnsi="Arial" w:cs="Arial"/>
          <w:sz w:val="24"/>
          <w:szCs w:val="24"/>
        </w:rPr>
        <w:t xml:space="preserve"> </w:t>
      </w:r>
      <w:r w:rsidR="00554618">
        <w:rPr>
          <w:rFonts w:ascii="Arial" w:hAnsi="Arial" w:cs="Arial"/>
          <w:sz w:val="24"/>
          <w:szCs w:val="24"/>
        </w:rPr>
        <w:t>y cómo aparece</w:t>
      </w:r>
      <w:r w:rsidR="00C74D2B">
        <w:rPr>
          <w:rFonts w:ascii="Arial" w:hAnsi="Arial" w:cs="Arial"/>
          <w:sz w:val="24"/>
          <w:szCs w:val="24"/>
        </w:rPr>
        <w:t xml:space="preserve"> el orden de</w:t>
      </w:r>
      <w:r w:rsidR="00554618">
        <w:rPr>
          <w:rFonts w:ascii="Arial" w:hAnsi="Arial" w:cs="Arial"/>
          <w:sz w:val="24"/>
          <w:szCs w:val="24"/>
        </w:rPr>
        <w:t xml:space="preserve"> los temas presentados</w:t>
      </w:r>
      <w:r w:rsidR="00C74D2B">
        <w:rPr>
          <w:rFonts w:ascii="Arial" w:hAnsi="Arial" w:cs="Arial"/>
          <w:sz w:val="24"/>
          <w:szCs w:val="24"/>
        </w:rPr>
        <w:t>, el aprendizaj</w:t>
      </w:r>
      <w:r w:rsidR="00475C10">
        <w:rPr>
          <w:rFonts w:ascii="Arial" w:hAnsi="Arial" w:cs="Arial"/>
          <w:sz w:val="24"/>
          <w:szCs w:val="24"/>
        </w:rPr>
        <w:t>e logrado</w:t>
      </w:r>
      <w:r w:rsidR="00C74D2B">
        <w:rPr>
          <w:rFonts w:ascii="Arial" w:hAnsi="Arial" w:cs="Arial"/>
          <w:sz w:val="24"/>
          <w:szCs w:val="24"/>
        </w:rPr>
        <w:t xml:space="preserve"> </w:t>
      </w:r>
      <w:r w:rsidR="002E0168">
        <w:rPr>
          <w:rFonts w:ascii="Arial" w:hAnsi="Arial" w:cs="Arial"/>
          <w:sz w:val="24"/>
          <w:szCs w:val="24"/>
        </w:rPr>
        <w:t>en</w:t>
      </w:r>
      <w:r w:rsidR="00C74D2B">
        <w:rPr>
          <w:rFonts w:ascii="Arial" w:hAnsi="Arial" w:cs="Arial"/>
          <w:sz w:val="24"/>
          <w:szCs w:val="24"/>
        </w:rPr>
        <w:t xml:space="preserve"> </w:t>
      </w:r>
      <w:r w:rsidR="00475C10">
        <w:rPr>
          <w:rFonts w:ascii="Arial" w:hAnsi="Arial" w:cs="Arial"/>
          <w:sz w:val="24"/>
          <w:szCs w:val="24"/>
        </w:rPr>
        <w:t>el desarrollo de esta</w:t>
      </w:r>
      <w:r w:rsidR="00C74D2B">
        <w:rPr>
          <w:rFonts w:ascii="Arial" w:hAnsi="Arial" w:cs="Arial"/>
          <w:sz w:val="24"/>
          <w:szCs w:val="24"/>
        </w:rPr>
        <w:t xml:space="preserve"> actividad y las limitantes que se presentaron en la elaboración de </w:t>
      </w:r>
      <w:r w:rsidR="007564E4">
        <w:rPr>
          <w:rFonts w:ascii="Arial" w:hAnsi="Arial" w:cs="Arial"/>
          <w:sz w:val="24"/>
          <w:szCs w:val="24"/>
        </w:rPr>
        <w:t>la misma.</w:t>
      </w:r>
      <w:r w:rsidR="00554618">
        <w:rPr>
          <w:rFonts w:ascii="Arial" w:hAnsi="Arial" w:cs="Arial"/>
          <w:sz w:val="24"/>
          <w:szCs w:val="24"/>
        </w:rPr>
        <w:t xml:space="preserve"> </w:t>
      </w:r>
    </w:p>
    <w:p w14:paraId="31C8CFCB" w14:textId="58EE971B" w:rsidR="00E63476" w:rsidRDefault="006D070B" w:rsidP="00E634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desarrollo de</w:t>
      </w:r>
      <w:r w:rsidR="00E63476">
        <w:rPr>
          <w:rFonts w:ascii="Arial" w:hAnsi="Arial" w:cs="Arial"/>
          <w:sz w:val="24"/>
          <w:szCs w:val="24"/>
        </w:rPr>
        <w:t xml:space="preserve"> todo el trabajo se utilizará el tipo de letra </w:t>
      </w:r>
      <w:r w:rsidR="00E63476" w:rsidRPr="00E63476">
        <w:rPr>
          <w:rFonts w:ascii="Arial" w:hAnsi="Arial" w:cs="Arial"/>
          <w:i/>
          <w:iCs/>
          <w:sz w:val="24"/>
          <w:szCs w:val="24"/>
        </w:rPr>
        <w:t>Arial</w:t>
      </w:r>
      <w:r w:rsidR="00E63476">
        <w:rPr>
          <w:rFonts w:ascii="Arial" w:hAnsi="Arial" w:cs="Arial"/>
          <w:sz w:val="24"/>
          <w:szCs w:val="24"/>
        </w:rPr>
        <w:t xml:space="preserve">. El tamaño de los títulos y subtítulos será 14 en negrita. </w:t>
      </w:r>
      <w:r>
        <w:rPr>
          <w:rFonts w:ascii="Arial" w:hAnsi="Arial" w:cs="Arial"/>
          <w:sz w:val="24"/>
          <w:szCs w:val="24"/>
        </w:rPr>
        <w:t xml:space="preserve"> </w:t>
      </w:r>
      <w:r w:rsidR="00E63476">
        <w:rPr>
          <w:rFonts w:ascii="Arial" w:hAnsi="Arial" w:cs="Arial"/>
          <w:sz w:val="24"/>
          <w:szCs w:val="24"/>
        </w:rPr>
        <w:t>Y para el desarrollo de los temas será de tamaño 12</w:t>
      </w:r>
      <w:r w:rsidR="00857BC5">
        <w:rPr>
          <w:rFonts w:ascii="Arial" w:hAnsi="Arial" w:cs="Arial"/>
          <w:sz w:val="24"/>
          <w:szCs w:val="24"/>
        </w:rPr>
        <w:t>,</w:t>
      </w:r>
      <w:r w:rsidR="00E63476">
        <w:rPr>
          <w:rFonts w:ascii="Arial" w:hAnsi="Arial" w:cs="Arial"/>
          <w:sz w:val="24"/>
          <w:szCs w:val="24"/>
        </w:rPr>
        <w:t xml:space="preserve"> dejando sangría en el primer renglón de cada párrafo. Para ello, se toma de ejemplo este formato.</w:t>
      </w:r>
      <w:r w:rsidR="00857BC5">
        <w:rPr>
          <w:rFonts w:ascii="Arial" w:hAnsi="Arial" w:cs="Arial"/>
          <w:sz w:val="24"/>
          <w:szCs w:val="24"/>
        </w:rPr>
        <w:t xml:space="preserve"> Se coloca la </w:t>
      </w:r>
      <w:r w:rsidR="00857BC5" w:rsidRPr="00E85651">
        <w:rPr>
          <w:rFonts w:ascii="Arial" w:hAnsi="Arial" w:cs="Arial"/>
          <w:b/>
          <w:bCs/>
          <w:sz w:val="24"/>
          <w:szCs w:val="24"/>
        </w:rPr>
        <w:t>fecha</w:t>
      </w:r>
      <w:r w:rsidR="00857BC5">
        <w:rPr>
          <w:rFonts w:ascii="Arial" w:hAnsi="Arial" w:cs="Arial"/>
          <w:sz w:val="24"/>
          <w:szCs w:val="24"/>
        </w:rPr>
        <w:t xml:space="preserve"> por cada apunte </w:t>
      </w:r>
      <w:r w:rsidR="00CE7485">
        <w:rPr>
          <w:rFonts w:ascii="Arial" w:hAnsi="Arial" w:cs="Arial"/>
          <w:sz w:val="24"/>
          <w:szCs w:val="24"/>
        </w:rPr>
        <w:t xml:space="preserve">temático </w:t>
      </w:r>
      <w:r w:rsidR="00857BC5">
        <w:rPr>
          <w:rFonts w:ascii="Arial" w:hAnsi="Arial" w:cs="Arial"/>
          <w:sz w:val="24"/>
          <w:szCs w:val="24"/>
        </w:rPr>
        <w:t>que se lleve a cabo en los días correspondientes a: explicación de clase con el docente o investigación que se haga de manera individual o en equipo sobre los temas a desarrollar.</w:t>
      </w:r>
    </w:p>
    <w:p w14:paraId="44573D58" w14:textId="5DB646A5" w:rsidR="00F039D4" w:rsidRDefault="00E63476" w:rsidP="00E634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interlineado en todo el documento será </w:t>
      </w:r>
      <w:r w:rsidR="00F039D4">
        <w:rPr>
          <w:rFonts w:ascii="Arial" w:hAnsi="Arial" w:cs="Arial"/>
          <w:sz w:val="24"/>
          <w:szCs w:val="24"/>
        </w:rPr>
        <w:t xml:space="preserve">acorde a este ejemplo redactado. </w:t>
      </w:r>
    </w:p>
    <w:p w14:paraId="70C406C9" w14:textId="16107601" w:rsidR="006D070B" w:rsidRDefault="00F039D4" w:rsidP="00E634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3476">
        <w:rPr>
          <w:rFonts w:ascii="Arial" w:hAnsi="Arial" w:cs="Arial"/>
          <w:sz w:val="24"/>
          <w:szCs w:val="24"/>
        </w:rPr>
        <w:t xml:space="preserve">l apartado de Referencias se hará con un interlineado de 2.0, utilizando la sangría francesa para cada referencia. Éstas se ordenarán en orden alfabético. </w:t>
      </w:r>
    </w:p>
    <w:p w14:paraId="07497A44" w14:textId="1847F4A1" w:rsidR="00BF4336" w:rsidRPr="00444A23" w:rsidRDefault="00444A23" w:rsidP="00E634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las</w:t>
      </w:r>
      <w:r w:rsidR="00BF4336">
        <w:rPr>
          <w:rFonts w:ascii="Arial" w:hAnsi="Arial" w:cs="Arial"/>
          <w:sz w:val="24"/>
          <w:szCs w:val="24"/>
        </w:rPr>
        <w:t xml:space="preserve"> citas al interior</w:t>
      </w:r>
      <w:r>
        <w:rPr>
          <w:rFonts w:ascii="Arial" w:hAnsi="Arial" w:cs="Arial"/>
          <w:sz w:val="24"/>
          <w:szCs w:val="24"/>
        </w:rPr>
        <w:t xml:space="preserve"> consultar el documento APA que se encuentra alojado en la página del docente </w:t>
      </w:r>
      <w:r w:rsidRPr="00444A23">
        <w:rPr>
          <w:rFonts w:ascii="Arial" w:hAnsi="Arial" w:cs="Arial"/>
          <w:sz w:val="24"/>
          <w:szCs w:val="24"/>
        </w:rPr>
        <w:t xml:space="preserve">en </w:t>
      </w:r>
      <w:hyperlink r:id="rId7" w:history="1">
        <w:r w:rsidRPr="00444A23">
          <w:rPr>
            <w:rStyle w:val="Hipervnculo"/>
            <w:rFonts w:ascii="Arial" w:hAnsi="Arial" w:cs="Arial"/>
            <w:sz w:val="24"/>
            <w:szCs w:val="24"/>
          </w:rPr>
          <w:t>https://mcj308.wixsite.com/ciclos/documentos-comunes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E60E525" w14:textId="77777777" w:rsidR="001B4512" w:rsidRDefault="001B4512" w:rsidP="00B642AD">
      <w:pPr>
        <w:jc w:val="center"/>
        <w:rPr>
          <w:rFonts w:ascii="Arial" w:hAnsi="Arial" w:cs="Arial"/>
          <w:sz w:val="28"/>
          <w:szCs w:val="28"/>
        </w:rPr>
      </w:pPr>
    </w:p>
    <w:p w14:paraId="59BA2193" w14:textId="77777777" w:rsidR="00B642AD" w:rsidRDefault="00B642AD" w:rsidP="00616514">
      <w:pPr>
        <w:jc w:val="center"/>
        <w:rPr>
          <w:rFonts w:ascii="Arial" w:hAnsi="Arial" w:cs="Arial"/>
          <w:sz w:val="28"/>
          <w:szCs w:val="28"/>
        </w:rPr>
      </w:pPr>
    </w:p>
    <w:p w14:paraId="34DF77DD" w14:textId="3C5DC9B4" w:rsidR="00B642AD" w:rsidRDefault="00B642AD" w:rsidP="00616514">
      <w:pPr>
        <w:jc w:val="center"/>
        <w:rPr>
          <w:rFonts w:ascii="Arial" w:hAnsi="Arial" w:cs="Arial"/>
          <w:sz w:val="28"/>
          <w:szCs w:val="28"/>
        </w:rPr>
      </w:pPr>
    </w:p>
    <w:p w14:paraId="750FD647" w14:textId="7B9C6477" w:rsidR="00DA3267" w:rsidRDefault="00DA3267" w:rsidP="00616514">
      <w:pPr>
        <w:jc w:val="center"/>
        <w:rPr>
          <w:rFonts w:ascii="Arial" w:hAnsi="Arial" w:cs="Arial"/>
          <w:sz w:val="28"/>
          <w:szCs w:val="28"/>
        </w:rPr>
      </w:pPr>
    </w:p>
    <w:p w14:paraId="39C7210B" w14:textId="274B678F" w:rsidR="00DA3267" w:rsidRDefault="00DA3267" w:rsidP="00616514">
      <w:pPr>
        <w:jc w:val="center"/>
        <w:rPr>
          <w:rFonts w:ascii="Arial" w:hAnsi="Arial" w:cs="Arial"/>
          <w:sz w:val="28"/>
          <w:szCs w:val="28"/>
        </w:rPr>
      </w:pPr>
    </w:p>
    <w:p w14:paraId="12D09425" w14:textId="66D015F2" w:rsidR="00DA3267" w:rsidRDefault="00DA3267" w:rsidP="00616514">
      <w:pPr>
        <w:jc w:val="center"/>
        <w:rPr>
          <w:rFonts w:ascii="Arial" w:hAnsi="Arial" w:cs="Arial"/>
          <w:sz w:val="28"/>
          <w:szCs w:val="28"/>
        </w:rPr>
      </w:pPr>
    </w:p>
    <w:p w14:paraId="57E6E231" w14:textId="4F80669D" w:rsidR="00DA3267" w:rsidRDefault="00DA3267" w:rsidP="00616514">
      <w:pPr>
        <w:jc w:val="center"/>
        <w:rPr>
          <w:rFonts w:ascii="Arial" w:hAnsi="Arial" w:cs="Arial"/>
          <w:sz w:val="28"/>
          <w:szCs w:val="28"/>
        </w:rPr>
      </w:pPr>
    </w:p>
    <w:p w14:paraId="10A7A98D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6E60B90D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DE8C543" w14:textId="472AAC5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B2266A3" w14:textId="01C85DAD" w:rsidR="00AA3833" w:rsidRDefault="00AA3833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7EBE5CE2" w14:textId="77777777" w:rsidR="00AA3833" w:rsidRDefault="00AA3833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E733572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48527A4" w14:textId="5175E874" w:rsidR="00D6509D" w:rsidRPr="0093786B" w:rsidRDefault="001E6B77" w:rsidP="00607221">
      <w:pPr>
        <w:pStyle w:val="Prrafodelista"/>
        <w:numPr>
          <w:ilvl w:val="0"/>
          <w:numId w:val="10"/>
        </w:num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DIARIOS SEMANALES</w:t>
      </w:r>
    </w:p>
    <w:p w14:paraId="551D3DE1" w14:textId="5DDBBCF9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0DE76D8C" w14:textId="77777777" w:rsidR="001E6B77" w:rsidRDefault="001E6B77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0E26CDA0" w14:textId="77777777" w:rsidR="001E6B77" w:rsidRDefault="001E6B77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51ED8D4C" w14:textId="21528B95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76C186FA" w14:textId="79641955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102CBD1B" w14:textId="1F5F6597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29C90ED9" w14:textId="214B6F21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65F305B9" w14:textId="429D2CD5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253DF12A" w14:textId="424F651F" w:rsidR="00D6509D" w:rsidRPr="0093786B" w:rsidRDefault="001E6B77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Semana </w:t>
      </w:r>
      <w:r w:rsidR="00FC466E" w:rsidRPr="0093786B">
        <w:rPr>
          <w:rFonts w:ascii="Arial" w:hAnsi="Arial" w:cs="Arial"/>
          <w:b/>
          <w:bCs/>
          <w:sz w:val="28"/>
          <w:szCs w:val="28"/>
        </w:rPr>
        <w:t xml:space="preserve"> 1                                                                             20/01/2020</w:t>
      </w:r>
    </w:p>
    <w:p w14:paraId="12130300" w14:textId="464F3A21" w:rsidR="00FC466E" w:rsidRPr="0093786B" w:rsidRDefault="00FC466E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93786B">
        <w:rPr>
          <w:rFonts w:ascii="Arial" w:hAnsi="Arial" w:cs="Arial"/>
          <w:b/>
          <w:bCs/>
          <w:sz w:val="28"/>
          <w:szCs w:val="28"/>
        </w:rPr>
        <w:t>Qué sé y qué no sé</w:t>
      </w:r>
    </w:p>
    <w:p w14:paraId="298C2F81" w14:textId="77777777" w:rsidR="0093786B" w:rsidRDefault="0093786B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6981FE4E" w14:textId="77777777" w:rsidR="0093786B" w:rsidRDefault="0093786B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4ED041AB" w14:textId="020734D2" w:rsidR="00FC466E" w:rsidRPr="0093786B" w:rsidRDefault="00FC466E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93786B">
        <w:rPr>
          <w:rFonts w:ascii="Arial" w:hAnsi="Arial" w:cs="Arial"/>
          <w:b/>
          <w:bCs/>
          <w:sz w:val="28"/>
          <w:szCs w:val="28"/>
        </w:rPr>
        <w:t>Desarrollo</w:t>
      </w:r>
    </w:p>
    <w:p w14:paraId="6BBC583E" w14:textId="77777777" w:rsidR="0093786B" w:rsidRDefault="0093786B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08680153" w14:textId="77777777" w:rsidR="0093786B" w:rsidRDefault="0093786B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485B91D1" w14:textId="3392237B" w:rsidR="00FC466E" w:rsidRPr="0093786B" w:rsidRDefault="00FC466E" w:rsidP="00FC466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93786B">
        <w:rPr>
          <w:rFonts w:ascii="Arial" w:hAnsi="Arial" w:cs="Arial"/>
          <w:b/>
          <w:bCs/>
          <w:sz w:val="28"/>
          <w:szCs w:val="28"/>
        </w:rPr>
        <w:t>Cierre</w:t>
      </w:r>
    </w:p>
    <w:p w14:paraId="0D99D735" w14:textId="61E1D78E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017517B" w14:textId="4818EE6F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7F7FE905" w14:textId="691B56B5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58DA3B30" w14:textId="471D8DAF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53D145F8" w14:textId="1E761B4E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4023B81" w14:textId="54B1983B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C29FD81" w14:textId="31EF112F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B731150" w14:textId="486C10B7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5F94A35" w14:textId="77777777" w:rsidR="00607221" w:rsidRDefault="00607221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014CB2BD" w14:textId="76719AB4" w:rsid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7F48E55F" w14:textId="1B0E2264" w:rsidR="00D6509D" w:rsidRPr="0093786B" w:rsidRDefault="00D6509D" w:rsidP="0093786B">
      <w:pPr>
        <w:pStyle w:val="Prrafodelista"/>
        <w:numPr>
          <w:ilvl w:val="0"/>
          <w:numId w:val="10"/>
        </w:num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786B">
        <w:rPr>
          <w:rFonts w:ascii="Arial" w:hAnsi="Arial" w:cs="Arial"/>
          <w:b/>
          <w:bCs/>
          <w:sz w:val="32"/>
          <w:szCs w:val="32"/>
        </w:rPr>
        <w:t>INVESTIGACIÓN DOCUMENTAL</w:t>
      </w:r>
    </w:p>
    <w:p w14:paraId="7A2C3335" w14:textId="788AF646" w:rsidR="00D6509D" w:rsidRPr="00D6509D" w:rsidRDefault="00D6509D" w:rsidP="00D6509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0A71E6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ormato</w:t>
      </w:r>
      <w:r w:rsidR="0060722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de reporte de lectura</w:t>
      </w:r>
      <w:r w:rsidR="00607221">
        <w:rPr>
          <w:rFonts w:ascii="Arial" w:hAnsi="Arial" w:cs="Arial"/>
          <w:sz w:val="32"/>
          <w:szCs w:val="32"/>
        </w:rPr>
        <w:t xml:space="preserve"> y</w:t>
      </w:r>
      <w:r>
        <w:rPr>
          <w:rFonts w:ascii="Arial" w:hAnsi="Arial" w:cs="Arial"/>
          <w:sz w:val="32"/>
          <w:szCs w:val="32"/>
        </w:rPr>
        <w:t xml:space="preserve"> video)</w:t>
      </w:r>
    </w:p>
    <w:p w14:paraId="70A0359B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13A2E960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53C6E2B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12E96E3E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775DF41E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973C21C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67D65C6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7F1B23D9" w14:textId="77777777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F35CE89" w14:textId="56B6AAEC" w:rsidR="00D6509D" w:rsidRDefault="00D6509D" w:rsidP="00F039D4">
      <w:pPr>
        <w:spacing w:line="48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5850846" w14:textId="3E4137D5" w:rsidR="00DA3267" w:rsidRPr="000A71E6" w:rsidRDefault="00DA3267" w:rsidP="00F039D4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A71E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Fecha:</w:t>
      </w:r>
      <w:r w:rsidRPr="000A71E6">
        <w:rPr>
          <w:rFonts w:ascii="Arial" w:hAnsi="Arial" w:cs="Arial"/>
          <w:b/>
          <w:bCs/>
          <w:sz w:val="24"/>
          <w:szCs w:val="24"/>
        </w:rPr>
        <w:t xml:space="preserve">  Día/Mes/Año</w:t>
      </w:r>
    </w:p>
    <w:p w14:paraId="4E56F1CD" w14:textId="5D0ECE95" w:rsidR="000A71E6" w:rsidRPr="000A71E6" w:rsidRDefault="00DA3267" w:rsidP="0060722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A71E6">
        <w:rPr>
          <w:rFonts w:ascii="Arial" w:hAnsi="Arial" w:cs="Arial"/>
          <w:b/>
          <w:bCs/>
          <w:sz w:val="28"/>
          <w:szCs w:val="28"/>
        </w:rPr>
        <w:t xml:space="preserve">Título </w:t>
      </w:r>
      <w:r w:rsidR="00607221" w:rsidRPr="000A71E6">
        <w:rPr>
          <w:rFonts w:ascii="Arial" w:hAnsi="Arial" w:cs="Arial"/>
          <w:b/>
          <w:bCs/>
          <w:sz w:val="28"/>
          <w:szCs w:val="28"/>
        </w:rPr>
        <w:t xml:space="preserve">de la </w:t>
      </w:r>
      <w:r w:rsidR="000A71E6">
        <w:rPr>
          <w:rFonts w:ascii="Arial" w:hAnsi="Arial" w:cs="Arial"/>
          <w:b/>
          <w:bCs/>
          <w:sz w:val="28"/>
          <w:szCs w:val="28"/>
        </w:rPr>
        <w:t>unidad y temas</w:t>
      </w:r>
      <w:r w:rsidR="00607221" w:rsidRPr="000A71E6">
        <w:rPr>
          <w:rFonts w:ascii="Arial" w:hAnsi="Arial" w:cs="Arial"/>
          <w:b/>
          <w:bCs/>
          <w:sz w:val="28"/>
          <w:szCs w:val="28"/>
        </w:rPr>
        <w:t xml:space="preserve"> desarrollad</w:t>
      </w:r>
      <w:r w:rsidR="000A71E6">
        <w:rPr>
          <w:rFonts w:ascii="Arial" w:hAnsi="Arial" w:cs="Arial"/>
          <w:b/>
          <w:bCs/>
          <w:sz w:val="28"/>
          <w:szCs w:val="28"/>
        </w:rPr>
        <w:t>os</w:t>
      </w:r>
      <w:r w:rsidR="00607221" w:rsidRPr="000A71E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50415E" w14:textId="60655CC8" w:rsidR="00DA3267" w:rsidRDefault="000A71E6" w:rsidP="006072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redacta si</w:t>
      </w:r>
      <w:r w:rsidR="00607221">
        <w:rPr>
          <w:rFonts w:ascii="Arial" w:hAnsi="Arial" w:cs="Arial"/>
          <w:sz w:val="28"/>
          <w:szCs w:val="28"/>
        </w:rPr>
        <w:t xml:space="preserve"> fue llevada a cabo de manera individual o en equipo.</w:t>
      </w:r>
    </w:p>
    <w:p w14:paraId="360306E1" w14:textId="572FB5BD" w:rsidR="000A71E6" w:rsidRDefault="000A71E6" w:rsidP="006072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colocan los formatos de reporte de lectura y video en el orden de desarrollo de los temas.</w:t>
      </w:r>
    </w:p>
    <w:p w14:paraId="317D5488" w14:textId="77777777" w:rsidR="00DA3267" w:rsidRDefault="00DA3267" w:rsidP="00DA3267">
      <w:pPr>
        <w:jc w:val="right"/>
        <w:rPr>
          <w:rFonts w:ascii="Arial" w:hAnsi="Arial" w:cs="Arial"/>
          <w:sz w:val="28"/>
          <w:szCs w:val="28"/>
        </w:rPr>
      </w:pPr>
    </w:p>
    <w:p w14:paraId="01DE2E6B" w14:textId="77777777" w:rsidR="00BD602A" w:rsidRDefault="00BD602A" w:rsidP="00DA3267">
      <w:pPr>
        <w:jc w:val="right"/>
        <w:rPr>
          <w:rFonts w:ascii="Arial" w:hAnsi="Arial" w:cs="Arial"/>
          <w:sz w:val="28"/>
          <w:szCs w:val="28"/>
        </w:rPr>
      </w:pPr>
    </w:p>
    <w:p w14:paraId="082E4548" w14:textId="36C339B7" w:rsidR="00BD602A" w:rsidRDefault="00BD602A" w:rsidP="00616514">
      <w:pPr>
        <w:jc w:val="center"/>
        <w:rPr>
          <w:rFonts w:ascii="Arial" w:hAnsi="Arial" w:cs="Arial"/>
          <w:sz w:val="28"/>
          <w:szCs w:val="28"/>
        </w:rPr>
      </w:pPr>
    </w:p>
    <w:p w14:paraId="7A89F8D8" w14:textId="1A1C6EBB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4FD0C3F0" w14:textId="16F9BD62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05E3215C" w14:textId="75838835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520D4586" w14:textId="623111A6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0F7F03B2" w14:textId="16BD76D8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7D84F244" w14:textId="704F0493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226F6E92" w14:textId="27F1918F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7969EF77" w14:textId="7014A43C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62ED8350" w14:textId="4CD37518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673FFC2C" w14:textId="1CBA17C0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2A2DEC94" w14:textId="3ED9BCB6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42296EE1" w14:textId="4A8F82A2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7E9352F8" w14:textId="74E2F74A" w:rsidR="006D4AA1" w:rsidRDefault="006D4AA1" w:rsidP="00616514">
      <w:pPr>
        <w:jc w:val="center"/>
        <w:rPr>
          <w:rFonts w:ascii="Arial" w:hAnsi="Arial" w:cs="Arial"/>
          <w:sz w:val="28"/>
          <w:szCs w:val="28"/>
        </w:rPr>
      </w:pPr>
    </w:p>
    <w:p w14:paraId="49DFB3B3" w14:textId="0DAC24C8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4AA1">
        <w:rPr>
          <w:rFonts w:ascii="Arial" w:hAnsi="Arial" w:cs="Arial"/>
          <w:b/>
          <w:bCs/>
          <w:sz w:val="28"/>
          <w:szCs w:val="28"/>
        </w:rPr>
        <w:lastRenderedPageBreak/>
        <w:t>Conclusión</w:t>
      </w:r>
    </w:p>
    <w:p w14:paraId="200BBF3C" w14:textId="7DB42B92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F88AE3" w14:textId="70F4C9E7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F29FE5" w14:textId="6BED137E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11B9FF" w14:textId="20190A6F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B210E6" w14:textId="793F4552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534378" w14:textId="144FFCA2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9B8281" w14:textId="77EA7CC8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C1F066" w14:textId="2030810D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D39D45" w14:textId="74456031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882905" w14:textId="169A69FA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E06866" w14:textId="0811DCF6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567CEB" w14:textId="01031C04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56745B" w14:textId="62BABC05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CC0607" w14:textId="1E0FF7D6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A3968B" w14:textId="4FD34F7A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9CD442" w14:textId="3387D91F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A13886" w14:textId="2D026AB6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C48FAC" w14:textId="1FC8A53C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77A9EA" w14:textId="5CBE5BE9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D8D4B0" w14:textId="52640BA6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1FC37B" w14:textId="549B4044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FD50D6" w14:textId="2B12FD4E" w:rsid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8C71D4" w14:textId="4ED6C838" w:rsidR="006D4AA1" w:rsidRPr="006D4AA1" w:rsidRDefault="006D4AA1" w:rsidP="0061651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Referencias</w:t>
      </w:r>
    </w:p>
    <w:sectPr w:rsidR="006D4AA1" w:rsidRPr="006D4AA1" w:rsidSect="000673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F25F" w14:textId="77777777" w:rsidR="00EA7F86" w:rsidRDefault="00EA7F86" w:rsidP="00B642AD">
      <w:pPr>
        <w:spacing w:after="0" w:line="240" w:lineRule="auto"/>
      </w:pPr>
      <w:r>
        <w:separator/>
      </w:r>
    </w:p>
  </w:endnote>
  <w:endnote w:type="continuationSeparator" w:id="0">
    <w:p w14:paraId="20992AF7" w14:textId="77777777" w:rsidR="00EA7F86" w:rsidRDefault="00EA7F86" w:rsidP="00B6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052209"/>
      <w:docPartObj>
        <w:docPartGallery w:val="Page Numbers (Bottom of Page)"/>
        <w:docPartUnique/>
      </w:docPartObj>
    </w:sdtPr>
    <w:sdtContent>
      <w:p w14:paraId="3F1437C0" w14:textId="256A2C9B" w:rsidR="000673C8" w:rsidRDefault="000673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4E758C" w14:textId="4E12B771" w:rsidR="00D54E6E" w:rsidRDefault="00D54E6E" w:rsidP="00D54E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BDDE" w14:textId="77777777" w:rsidR="00D54E6E" w:rsidRDefault="00D54E6E" w:rsidP="00D54E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6C62" w14:textId="77777777" w:rsidR="00EA7F86" w:rsidRDefault="00EA7F86" w:rsidP="00B642AD">
      <w:pPr>
        <w:spacing w:after="0" w:line="240" w:lineRule="auto"/>
      </w:pPr>
      <w:r>
        <w:separator/>
      </w:r>
    </w:p>
  </w:footnote>
  <w:footnote w:type="continuationSeparator" w:id="0">
    <w:p w14:paraId="55DB1474" w14:textId="77777777" w:rsidR="00EA7F86" w:rsidRDefault="00EA7F86" w:rsidP="00B6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4FEE" w14:textId="4A674D72" w:rsidR="00B642AD" w:rsidRDefault="00B642AD" w:rsidP="00DE49C4">
    <w:pPr>
      <w:pStyle w:val="Encabezado"/>
      <w:ind w:left="-284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2F8E2" wp14:editId="7474B087">
              <wp:simplePos x="0" y="0"/>
              <wp:positionH relativeFrom="column">
                <wp:posOffset>2740025</wp:posOffset>
              </wp:positionH>
              <wp:positionV relativeFrom="paragraph">
                <wp:posOffset>219929</wp:posOffset>
              </wp:positionV>
              <wp:extent cx="3660763" cy="640663"/>
              <wp:effectExtent l="0" t="0" r="0" b="0"/>
              <wp:wrapNone/>
              <wp:docPr id="4" name="5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0763" cy="64066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2C42C" w14:textId="77777777" w:rsidR="00B642AD" w:rsidRPr="00BC3681" w:rsidRDefault="00B642AD" w:rsidP="00B642A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C3681">
                            <w:rPr>
                              <w:rFonts w:ascii="Rockwell" w:hAnsi="Rockwell" w:cs="Arial"/>
                              <w:color w:val="000000" w:themeColor="text1"/>
                              <w:kern w:val="24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División de Ciencias Económico Administrativas</w:t>
                          </w:r>
                        </w:p>
                        <w:p w14:paraId="028CBDE1" w14:textId="77777777" w:rsidR="00B642AD" w:rsidRPr="00BC3681" w:rsidRDefault="00B642AD" w:rsidP="00B642A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C3681">
                            <w:rPr>
                              <w:rFonts w:ascii="Rockwell" w:hAnsi="Rockwell"/>
                              <w:color w:val="000000" w:themeColor="text1"/>
                              <w:kern w:val="24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Ciudad Universitaria del Conocimiento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2F8E2" id="_x0000_t202" coordsize="21600,21600" o:spt="202" path="m,l,21600r21600,l21600,xe">
              <v:stroke joinstyle="miter"/>
              <v:path gradientshapeok="t" o:connecttype="rect"/>
            </v:shapetype>
            <v:shape id="5 CuadroTexto" o:spid="_x0000_s1026" type="#_x0000_t202" style="position:absolute;left:0;text-align:left;margin-left:215.75pt;margin-top:17.3pt;width:288.2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" filled="f" stroked="f">
              <v:textbox>
                <w:txbxContent>
                  <w:p w14:paraId="5CE2C42C" w14:textId="77777777" w:rsidR="00B642AD" w:rsidRPr="00BC3681" w:rsidRDefault="00B642AD" w:rsidP="00B642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C3681">
                      <w:rPr>
                        <w:rFonts w:ascii="Rockwell" w:hAnsi="Rockwell" w:cs="Arial"/>
                        <w:color w:val="000000" w:themeColor="text1"/>
                        <w:kern w:val="24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  <w:t>División de Ciencias Económico Administrativas</w:t>
                    </w:r>
                  </w:p>
                  <w:p w14:paraId="028CBDE1" w14:textId="77777777" w:rsidR="00B642AD" w:rsidRPr="00BC3681" w:rsidRDefault="00B642AD" w:rsidP="00B642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C3681">
                      <w:rPr>
                        <w:rFonts w:ascii="Rockwell" w:hAnsi="Rockwell"/>
                        <w:color w:val="000000" w:themeColor="text1"/>
                        <w:kern w:val="24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  <w:t>Ciudad Universitaria del 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E762592" wp14:editId="058C28A9">
          <wp:extent cx="2743200" cy="121010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847" cy="1224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68015254" w14:textId="77777777" w:rsidR="00B642AD" w:rsidRDefault="00B642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F5EF" w14:textId="11759187" w:rsidR="001B4512" w:rsidRDefault="001B4512">
    <w:pPr>
      <w:pStyle w:val="Encabezado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C996B" wp14:editId="278C3BF9">
              <wp:simplePos x="0" y="0"/>
              <wp:positionH relativeFrom="column">
                <wp:posOffset>3284220</wp:posOffset>
              </wp:positionH>
              <wp:positionV relativeFrom="paragraph">
                <wp:posOffset>28158</wp:posOffset>
              </wp:positionV>
              <wp:extent cx="2950469" cy="879455"/>
              <wp:effectExtent l="0" t="0" r="0" b="0"/>
              <wp:wrapNone/>
              <wp:docPr id="7" name="5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469" cy="879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60B7C" w14:textId="77777777" w:rsidR="001B4512" w:rsidRPr="00BC3681" w:rsidRDefault="001B4512" w:rsidP="001B45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C3681">
                            <w:rPr>
                              <w:rFonts w:ascii="Rockwell" w:hAnsi="Rockwell" w:cs="Arial"/>
                              <w:color w:val="000000" w:themeColor="text1"/>
                              <w:kern w:val="24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División de Ciencias Económico Administrativas</w:t>
                          </w:r>
                        </w:p>
                        <w:p w14:paraId="3BA3681E" w14:textId="77777777" w:rsidR="001B4512" w:rsidRPr="00BC3681" w:rsidRDefault="001B4512" w:rsidP="001B45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C3681">
                            <w:rPr>
                              <w:rFonts w:ascii="Rockwell" w:hAnsi="Rockwell"/>
                              <w:color w:val="000000" w:themeColor="text1"/>
                              <w:kern w:val="24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Ciudad Universitaria del Conocimiento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C9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.6pt;margin-top:2.2pt;width:232.3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" filled="f" stroked="f">
              <v:textbox>
                <w:txbxContent>
                  <w:p w14:paraId="30760B7C" w14:textId="77777777" w:rsidR="001B4512" w:rsidRPr="00BC3681" w:rsidRDefault="001B4512" w:rsidP="001B45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C3681">
                      <w:rPr>
                        <w:rFonts w:ascii="Rockwell" w:hAnsi="Rockwell" w:cs="Arial"/>
                        <w:color w:val="000000" w:themeColor="text1"/>
                        <w:kern w:val="24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  <w:t>División de Ciencias Económico Administrativas</w:t>
                    </w:r>
                  </w:p>
                  <w:p w14:paraId="3BA3681E" w14:textId="77777777" w:rsidR="001B4512" w:rsidRPr="00BC3681" w:rsidRDefault="001B4512" w:rsidP="001B45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C3681">
                      <w:rPr>
                        <w:rFonts w:ascii="Rockwell" w:hAnsi="Rockwell"/>
                        <w:color w:val="000000" w:themeColor="text1"/>
                        <w:kern w:val="24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  <w:t>Ciudad Universitaria del 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527EAA" wp14:editId="24D209B7">
          <wp:extent cx="2743200" cy="121010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847" cy="1224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E19"/>
    <w:multiLevelType w:val="hybridMultilevel"/>
    <w:tmpl w:val="637ADE36"/>
    <w:lvl w:ilvl="0" w:tplc="4EF68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E5246"/>
    <w:multiLevelType w:val="hybridMultilevel"/>
    <w:tmpl w:val="927E6E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CA2"/>
    <w:multiLevelType w:val="hybridMultilevel"/>
    <w:tmpl w:val="266EB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680"/>
    <w:multiLevelType w:val="hybridMultilevel"/>
    <w:tmpl w:val="D61469F2"/>
    <w:lvl w:ilvl="0" w:tplc="39AA893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9045B"/>
    <w:multiLevelType w:val="hybridMultilevel"/>
    <w:tmpl w:val="FBC684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812"/>
    <w:multiLevelType w:val="hybridMultilevel"/>
    <w:tmpl w:val="C0528154"/>
    <w:lvl w:ilvl="0" w:tplc="0900AA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7B1832"/>
    <w:multiLevelType w:val="hybridMultilevel"/>
    <w:tmpl w:val="AA9EF0DE"/>
    <w:lvl w:ilvl="0" w:tplc="18606C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5A03"/>
    <w:multiLevelType w:val="hybridMultilevel"/>
    <w:tmpl w:val="8A9CE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1BB8"/>
    <w:multiLevelType w:val="hybridMultilevel"/>
    <w:tmpl w:val="8864CEFE"/>
    <w:lvl w:ilvl="0" w:tplc="03B452A8">
      <w:start w:val="1"/>
      <w:numFmt w:val="lowerLetter"/>
      <w:lvlText w:val="%1)"/>
      <w:lvlJc w:val="left"/>
      <w:pPr>
        <w:ind w:left="0" w:firstLine="360"/>
      </w:pPr>
      <w:rPr>
        <w:rFonts w:ascii="Arial" w:eastAsiaTheme="minorHAnsi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FA7"/>
    <w:multiLevelType w:val="hybridMultilevel"/>
    <w:tmpl w:val="17989E0A"/>
    <w:lvl w:ilvl="0" w:tplc="B7B89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87E99"/>
    <w:multiLevelType w:val="hybridMultilevel"/>
    <w:tmpl w:val="F5F68BE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0037">
    <w:abstractNumId w:val="7"/>
  </w:num>
  <w:num w:numId="2" w16cid:durableId="1085883553">
    <w:abstractNumId w:val="4"/>
  </w:num>
  <w:num w:numId="3" w16cid:durableId="979967098">
    <w:abstractNumId w:val="8"/>
  </w:num>
  <w:num w:numId="4" w16cid:durableId="1010063533">
    <w:abstractNumId w:val="6"/>
  </w:num>
  <w:num w:numId="5" w16cid:durableId="901674875">
    <w:abstractNumId w:val="2"/>
  </w:num>
  <w:num w:numId="6" w16cid:durableId="1866359122">
    <w:abstractNumId w:val="0"/>
  </w:num>
  <w:num w:numId="7" w16cid:durableId="1094478159">
    <w:abstractNumId w:val="3"/>
  </w:num>
  <w:num w:numId="8" w16cid:durableId="661932246">
    <w:abstractNumId w:val="5"/>
  </w:num>
  <w:num w:numId="9" w16cid:durableId="1964576008">
    <w:abstractNumId w:val="1"/>
  </w:num>
  <w:num w:numId="10" w16cid:durableId="812334743">
    <w:abstractNumId w:val="10"/>
  </w:num>
  <w:num w:numId="11" w16cid:durableId="1447308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A"/>
    <w:rsid w:val="00010946"/>
    <w:rsid w:val="00014A93"/>
    <w:rsid w:val="00027883"/>
    <w:rsid w:val="00057071"/>
    <w:rsid w:val="000673C8"/>
    <w:rsid w:val="000A71E6"/>
    <w:rsid w:val="000C6540"/>
    <w:rsid w:val="000D093A"/>
    <w:rsid w:val="000E753A"/>
    <w:rsid w:val="0010187F"/>
    <w:rsid w:val="00114B26"/>
    <w:rsid w:val="001B4512"/>
    <w:rsid w:val="001E6B77"/>
    <w:rsid w:val="00231EDC"/>
    <w:rsid w:val="00252929"/>
    <w:rsid w:val="002961A8"/>
    <w:rsid w:val="002E0168"/>
    <w:rsid w:val="002F291F"/>
    <w:rsid w:val="00307B15"/>
    <w:rsid w:val="003A3165"/>
    <w:rsid w:val="003D31E3"/>
    <w:rsid w:val="004278A3"/>
    <w:rsid w:val="00444A23"/>
    <w:rsid w:val="00475C10"/>
    <w:rsid w:val="00536FA0"/>
    <w:rsid w:val="00554618"/>
    <w:rsid w:val="00566D5C"/>
    <w:rsid w:val="005A76C3"/>
    <w:rsid w:val="00607221"/>
    <w:rsid w:val="0061192D"/>
    <w:rsid w:val="00616514"/>
    <w:rsid w:val="00626A03"/>
    <w:rsid w:val="00682A58"/>
    <w:rsid w:val="006D070B"/>
    <w:rsid w:val="006D4AA1"/>
    <w:rsid w:val="006F557A"/>
    <w:rsid w:val="00730927"/>
    <w:rsid w:val="007564E4"/>
    <w:rsid w:val="00795C02"/>
    <w:rsid w:val="00833D0A"/>
    <w:rsid w:val="00857BC5"/>
    <w:rsid w:val="008668D4"/>
    <w:rsid w:val="00877A97"/>
    <w:rsid w:val="008B73D5"/>
    <w:rsid w:val="0093786B"/>
    <w:rsid w:val="00A11CD2"/>
    <w:rsid w:val="00A52073"/>
    <w:rsid w:val="00A65120"/>
    <w:rsid w:val="00A87B52"/>
    <w:rsid w:val="00AA3833"/>
    <w:rsid w:val="00B642AD"/>
    <w:rsid w:val="00BC3681"/>
    <w:rsid w:val="00BD602A"/>
    <w:rsid w:val="00BE56B0"/>
    <w:rsid w:val="00BF4336"/>
    <w:rsid w:val="00BF7ECB"/>
    <w:rsid w:val="00C41F5D"/>
    <w:rsid w:val="00C526F3"/>
    <w:rsid w:val="00C74D2B"/>
    <w:rsid w:val="00CC7E05"/>
    <w:rsid w:val="00CD5328"/>
    <w:rsid w:val="00CE7485"/>
    <w:rsid w:val="00CE7FBA"/>
    <w:rsid w:val="00D54E6E"/>
    <w:rsid w:val="00D6509D"/>
    <w:rsid w:val="00DA3267"/>
    <w:rsid w:val="00DE49C4"/>
    <w:rsid w:val="00E63476"/>
    <w:rsid w:val="00E7482B"/>
    <w:rsid w:val="00E74FF9"/>
    <w:rsid w:val="00E85651"/>
    <w:rsid w:val="00EA7F86"/>
    <w:rsid w:val="00F039D4"/>
    <w:rsid w:val="00F26C84"/>
    <w:rsid w:val="00F44FA6"/>
    <w:rsid w:val="00F628E3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DF2A8"/>
  <w15:chartTrackingRefBased/>
  <w15:docId w15:val="{3910E8A7-C44A-4247-93CE-9C093E91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AD"/>
  </w:style>
  <w:style w:type="paragraph" w:styleId="Piedepgina">
    <w:name w:val="footer"/>
    <w:basedOn w:val="Normal"/>
    <w:link w:val="PiedepginaCar"/>
    <w:uiPriority w:val="99"/>
    <w:unhideWhenUsed/>
    <w:rsid w:val="00B64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AD"/>
  </w:style>
  <w:style w:type="paragraph" w:styleId="Prrafodelista">
    <w:name w:val="List Paragraph"/>
    <w:basedOn w:val="Normal"/>
    <w:uiPriority w:val="34"/>
    <w:qFormat/>
    <w:rsid w:val="00BE56B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44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cj308.wixsite.com/ciclos/documentos-comu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Minerva Camacho Javier</cp:lastModifiedBy>
  <cp:revision>61</cp:revision>
  <cp:lastPrinted>2023-05-09T12:36:00Z</cp:lastPrinted>
  <dcterms:created xsi:type="dcterms:W3CDTF">2020-08-15T21:26:00Z</dcterms:created>
  <dcterms:modified xsi:type="dcterms:W3CDTF">2023-05-09T12:43:00Z</dcterms:modified>
</cp:coreProperties>
</file>