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BFD4" w14:textId="39A260FA" w:rsidR="008B73D5" w:rsidRDefault="008B73D5"/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2977"/>
        <w:gridCol w:w="2976"/>
        <w:gridCol w:w="2552"/>
      </w:tblGrid>
      <w:tr w:rsidR="00DB7EA1" w14:paraId="6BDFA3C2" w14:textId="77777777" w:rsidTr="00DB7EA1">
        <w:tc>
          <w:tcPr>
            <w:tcW w:w="2411" w:type="dxa"/>
            <w:vAlign w:val="center"/>
          </w:tcPr>
          <w:p w14:paraId="2736D348" w14:textId="690039B1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EA1">
              <w:rPr>
                <w:rFonts w:ascii="Arial" w:hAnsi="Arial" w:cs="Arial"/>
                <w:b/>
                <w:sz w:val="24"/>
                <w:szCs w:val="24"/>
              </w:rPr>
              <w:t>Datos generales e imagen del vídeo</w:t>
            </w:r>
          </w:p>
        </w:tc>
        <w:tc>
          <w:tcPr>
            <w:tcW w:w="2977" w:type="dxa"/>
            <w:vAlign w:val="center"/>
          </w:tcPr>
          <w:p w14:paraId="7D5430EB" w14:textId="13BFE7EB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Reseña</w:t>
            </w:r>
          </w:p>
        </w:tc>
        <w:tc>
          <w:tcPr>
            <w:tcW w:w="2976" w:type="dxa"/>
            <w:vAlign w:val="center"/>
          </w:tcPr>
          <w:p w14:paraId="21E59751" w14:textId="3508139D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Problema(s) que aborda</w:t>
            </w:r>
          </w:p>
        </w:tc>
        <w:tc>
          <w:tcPr>
            <w:tcW w:w="2552" w:type="dxa"/>
            <w:vAlign w:val="center"/>
          </w:tcPr>
          <w:p w14:paraId="7FEAC049" w14:textId="409C0D36" w:rsidR="00DB7EA1" w:rsidRPr="00DB7EA1" w:rsidRDefault="00DB7EA1" w:rsidP="00A61D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¿Dónde aplicarías este conocimiento?</w:t>
            </w:r>
          </w:p>
        </w:tc>
      </w:tr>
      <w:tr w:rsidR="00DB7EA1" w14:paraId="29B19E4B" w14:textId="77777777" w:rsidTr="00DB7EA1">
        <w:tc>
          <w:tcPr>
            <w:tcW w:w="2411" w:type="dxa"/>
          </w:tcPr>
          <w:p w14:paraId="3173D29B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5926E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F40665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4F406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A48CDF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78AE1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C1FB5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67ACAE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B8F2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A50408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5BDC5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DC17DA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19A4C0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1A992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F02629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AD6484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9A3166" w14:textId="37F4B415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6613D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2A14B7DD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DE640F" w14:textId="77777777" w:rsidR="00DB7EA1" w:rsidRDefault="00DB7EA1" w:rsidP="00A61D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67A8A7F" w14:textId="77777777" w:rsidR="00DB7EA1" w:rsidRDefault="00DB7EA1" w:rsidP="00A61D76">
      <w:pPr>
        <w:jc w:val="center"/>
        <w:rPr>
          <w:rFonts w:ascii="Arial" w:hAnsi="Arial" w:cs="Arial"/>
          <w:b/>
          <w:sz w:val="28"/>
          <w:szCs w:val="28"/>
        </w:rPr>
      </w:pPr>
    </w:p>
    <w:p w14:paraId="2A30D044" w14:textId="77777777" w:rsidR="00A61D76" w:rsidRPr="00A61D76" w:rsidRDefault="00A61D76" w:rsidP="00A61D76">
      <w:pPr>
        <w:jc w:val="center"/>
        <w:rPr>
          <w:rFonts w:ascii="Arial" w:hAnsi="Arial" w:cs="Arial"/>
          <w:b/>
          <w:sz w:val="28"/>
          <w:szCs w:val="28"/>
        </w:rPr>
      </w:pPr>
    </w:p>
    <w:sectPr w:rsidR="00A61D76" w:rsidRPr="00A61D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67C7" w14:textId="77777777" w:rsidR="00421BB2" w:rsidRDefault="00421BB2" w:rsidP="00A61D76">
      <w:pPr>
        <w:spacing w:after="0" w:line="240" w:lineRule="auto"/>
      </w:pPr>
      <w:r>
        <w:separator/>
      </w:r>
    </w:p>
  </w:endnote>
  <w:endnote w:type="continuationSeparator" w:id="0">
    <w:p w14:paraId="14D6F938" w14:textId="77777777" w:rsidR="00421BB2" w:rsidRDefault="00421BB2" w:rsidP="00A6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44A8" w14:textId="77777777" w:rsidR="009A37DB" w:rsidRDefault="009A37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07E7" w14:textId="383067A4" w:rsidR="00826F98" w:rsidRDefault="00C7241D" w:rsidP="00826F98">
    <w:pPr>
      <w:pStyle w:val="Encabezado"/>
    </w:pPr>
    <w:r>
      <w:rPr>
        <w:rFonts w:ascii="Arial" w:hAnsi="Arial" w:cs="Arial"/>
        <w:sz w:val="18"/>
        <w:szCs w:val="18"/>
      </w:rPr>
      <w:t xml:space="preserve">Formato elaborado por la Dra. </w:t>
    </w:r>
    <w:r w:rsidR="00826F98" w:rsidRPr="00CB3358">
      <w:rPr>
        <w:rFonts w:ascii="Arial" w:hAnsi="Arial" w:cs="Arial"/>
        <w:sz w:val="18"/>
        <w:szCs w:val="18"/>
      </w:rPr>
      <w:t xml:space="preserve">Pantoja y </w:t>
    </w:r>
    <w:r>
      <w:rPr>
        <w:rFonts w:ascii="Arial" w:hAnsi="Arial" w:cs="Arial"/>
        <w:sz w:val="18"/>
        <w:szCs w:val="18"/>
      </w:rPr>
      <w:t xml:space="preserve">el Dr. </w:t>
    </w:r>
    <w:r w:rsidR="00826F98" w:rsidRPr="00CB3358">
      <w:rPr>
        <w:rFonts w:ascii="Arial" w:hAnsi="Arial" w:cs="Arial"/>
        <w:sz w:val="18"/>
        <w:szCs w:val="18"/>
      </w:rPr>
      <w:t>Perazzo (2017)</w:t>
    </w:r>
    <w:r>
      <w:rPr>
        <w:rFonts w:ascii="Arial" w:hAnsi="Arial" w:cs="Arial"/>
        <w:sz w:val="18"/>
        <w:szCs w:val="18"/>
      </w:rPr>
      <w:t xml:space="preserve"> del</w:t>
    </w:r>
    <w:r w:rsidR="00826F98" w:rsidRPr="00CB3358">
      <w:rPr>
        <w:rFonts w:ascii="Arial" w:hAnsi="Arial" w:cs="Arial"/>
        <w:sz w:val="18"/>
        <w:szCs w:val="18"/>
      </w:rPr>
      <w:t xml:space="preserve"> Diplomado de Competencias Docentes</w:t>
    </w:r>
    <w:r>
      <w:rPr>
        <w:rFonts w:ascii="Arial" w:hAnsi="Arial" w:cs="Arial"/>
        <w:sz w:val="18"/>
        <w:szCs w:val="18"/>
      </w:rPr>
      <w:t xml:space="preserve"> y </w:t>
    </w:r>
    <w:bookmarkStart w:id="0" w:name="_GoBack"/>
    <w:bookmarkEnd w:id="0"/>
    <w:r>
      <w:rPr>
        <w:rFonts w:ascii="Arial" w:hAnsi="Arial" w:cs="Arial"/>
        <w:sz w:val="18"/>
        <w:szCs w:val="18"/>
      </w:rPr>
      <w:t>utilizado</w:t>
    </w:r>
    <w:r w:rsidR="00826F98">
      <w:rPr>
        <w:rFonts w:ascii="Arial" w:hAnsi="Arial" w:cs="Arial"/>
        <w:sz w:val="18"/>
        <w:szCs w:val="18"/>
      </w:rPr>
      <w:t xml:space="preserve"> s</w:t>
    </w:r>
    <w:r w:rsidR="00826F98" w:rsidRPr="00CB3358">
      <w:rPr>
        <w:rFonts w:ascii="Arial" w:hAnsi="Arial" w:cs="Arial"/>
        <w:sz w:val="18"/>
        <w:szCs w:val="18"/>
      </w:rPr>
      <w:t>ólo para fines académicos</w:t>
    </w:r>
    <w:r>
      <w:rPr>
        <w:rFonts w:ascii="Arial" w:hAnsi="Arial" w:cs="Arial"/>
        <w:sz w:val="18"/>
        <w:szCs w:val="18"/>
      </w:rPr>
      <w:t>.</w:t>
    </w:r>
  </w:p>
  <w:p w14:paraId="15A671DE" w14:textId="77777777" w:rsidR="00826F98" w:rsidRDefault="00826F98" w:rsidP="00826F98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CB6A" w14:textId="77777777" w:rsidR="009A37DB" w:rsidRDefault="009A37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01BEE" w14:textId="77777777" w:rsidR="00421BB2" w:rsidRDefault="00421BB2" w:rsidP="00A61D76">
      <w:pPr>
        <w:spacing w:after="0" w:line="240" w:lineRule="auto"/>
      </w:pPr>
      <w:r>
        <w:separator/>
      </w:r>
    </w:p>
  </w:footnote>
  <w:footnote w:type="continuationSeparator" w:id="0">
    <w:p w14:paraId="30CB561A" w14:textId="77777777" w:rsidR="00421BB2" w:rsidRDefault="00421BB2" w:rsidP="00A6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E1154" w14:textId="77777777" w:rsidR="009A37DB" w:rsidRDefault="009A37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6406" w14:textId="3EAC7DAD" w:rsidR="00A61D76" w:rsidRDefault="00826F98" w:rsidP="00826F98">
    <w:pPr>
      <w:pStyle w:val="Encabezado"/>
      <w:jc w:val="center"/>
    </w:pPr>
    <w:r>
      <w:t>Universidad Juárez Autónoma de Tabasco</w:t>
    </w:r>
  </w:p>
  <w:p w14:paraId="7A5E2A97" w14:textId="0D1FBE8E" w:rsidR="00826F98" w:rsidRDefault="00826F98" w:rsidP="00826F98">
    <w:pPr>
      <w:pStyle w:val="Encabezado"/>
      <w:jc w:val="center"/>
    </w:pPr>
    <w:r>
      <w:t>División de Ciencias Económico Administrativas (CUC)</w:t>
    </w:r>
  </w:p>
  <w:p w14:paraId="15DDFFCA" w14:textId="00AAB6B0" w:rsidR="00537ED8" w:rsidRDefault="00537ED8" w:rsidP="00826F98">
    <w:pPr>
      <w:pStyle w:val="Encabezado"/>
      <w:jc w:val="center"/>
    </w:pPr>
  </w:p>
  <w:p w14:paraId="1C766D78" w14:textId="77777777" w:rsidR="00537ED8" w:rsidRDefault="00537ED8" w:rsidP="00537ED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Ficha de Visionado de Vídeo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1959" w14:textId="77777777" w:rsidR="009A37DB" w:rsidRDefault="009A37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57"/>
    <w:rsid w:val="00421BB2"/>
    <w:rsid w:val="00470F30"/>
    <w:rsid w:val="00537ED8"/>
    <w:rsid w:val="00594457"/>
    <w:rsid w:val="00641B92"/>
    <w:rsid w:val="00826F98"/>
    <w:rsid w:val="008B73D5"/>
    <w:rsid w:val="009A37DB"/>
    <w:rsid w:val="00A61971"/>
    <w:rsid w:val="00A61D76"/>
    <w:rsid w:val="00C7241D"/>
    <w:rsid w:val="00DB7EA1"/>
    <w:rsid w:val="00F149C4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2639"/>
  <w15:chartTrackingRefBased/>
  <w15:docId w15:val="{7AC36DF1-F0E4-484A-A727-AA4CE00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76"/>
  </w:style>
  <w:style w:type="paragraph" w:styleId="Piedepgina">
    <w:name w:val="footer"/>
    <w:basedOn w:val="Normal"/>
    <w:link w:val="PiedepginaCar"/>
    <w:uiPriority w:val="99"/>
    <w:unhideWhenUsed/>
    <w:rsid w:val="00A61D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76"/>
  </w:style>
  <w:style w:type="table" w:styleId="Tablaconcuadrcula">
    <w:name w:val="Table Grid"/>
    <w:basedOn w:val="Tablanormal"/>
    <w:uiPriority w:val="39"/>
    <w:rsid w:val="00D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Camacho Javier</dc:creator>
  <cp:keywords/>
  <dc:description/>
  <cp:lastModifiedBy>Minerva Camacho Javier</cp:lastModifiedBy>
  <cp:revision>9</cp:revision>
  <dcterms:created xsi:type="dcterms:W3CDTF">2018-07-25T17:32:00Z</dcterms:created>
  <dcterms:modified xsi:type="dcterms:W3CDTF">2019-02-02T16:09:00Z</dcterms:modified>
</cp:coreProperties>
</file>